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44"/>
        </w:rPr>
        <w:t xml:space="preserve">무 상 임 대 차 계 약 서</w:t>
      </w:r>
    </w:p>
    <w:p>
      <w:pPr>
        <w:spacing w:after="120" w:before="0" w:line="312" w:lineRule="auto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임대인과 임차인은 아래 부동산을 보증금·차임 없이 무상으로 사용하게 하는 계약을 다음과 같이 체결합니다.</w:t>
      </w:r>
    </w:p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부동산의 표시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소 재 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지목·구조·용도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면       적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대지                    ㎡              건물                    ㎡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사용 범위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전부      □ 일부 (      층    호,          ㎡)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계약 내용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900"/>
        <w:gridCol w:w="7852"/>
      </w:tblGrid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사용 목적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사업장(사업자등록)   □ 주거(주소지)   □ 창고   □ 기타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무상 사용 기간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20      년      월      일  ~  20      년      월      일   (       년       개월)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보증금·차임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없음 (무상). 임대인은 보증금과 차임을 받지 않습니다.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관리비·공과금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임차인 부담      □ 임대인 부담      □ 실비 정산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원상회복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사용이 끝나면 원래 상태로 되돌려 넘겨줍니다.</w:t>
            </w:r>
          </w:p>
        </w:tc>
      </w:tr>
      <w:tr>
        <w:trPr>
          <w:cantSplit/>
        </w:trPr>
        <w:tc>
          <w:tcPr>
            <w:tcW w:type="dxa" w:w="190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계약의 해지</w:t>
            </w:r>
          </w:p>
        </w:tc>
        <w:tc>
          <w:tcPr>
            <w:tcW w:type="dxa" w:w="7852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양쪽 모두        개월 전 서면 통지로 계약을 끝낼 수 있습니다.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임대인 (소유자)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소유 관계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단독      □ 공동 (지분        /        )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임차인 (사용자)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1560"/>
        <w:gridCol w:w="3316"/>
        <w:gridCol w:w="1560"/>
        <w:gridCol w:w="3316"/>
      </w:tblGrid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성명(법인명)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주민(법인)번호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주       소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연 락 처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이 메 일</w:t>
            </w:r>
          </w:p>
        </w:tc>
        <w:tc>
          <w:tcPr>
            <w:tcW w:type="dxa" w:w="3316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</w:r>
          </w:p>
        </w:tc>
      </w:tr>
      <w:tr>
        <w:trPr>
          <w:cantSplit/>
        </w:trPr>
        <w:tc>
          <w:tcPr>
            <w:tcW w:type="dxa" w:w="1560"/>
            <w:shd w:val="clear" w:fill="F5F6F8"/>
          </w:tcPr>
          <w:p>
            <w:pPr>
              <w:spacing w:after="30" w:before="30" w:line="288" w:lineRule="auto"/>
              <w:jc w:val="center"/>
            </w:pPr>
            <w:r/>
            <w:r>
              <w:rPr>
                <w:rFonts w:ascii="맑은 고딕" w:hAnsi="맑은 고딕" w:eastAsia="맑은 고딕" w:cs="맑은 고딕"/>
                <w:b/>
                <w:color w:val="17181C"/>
                <w:sz w:val="19"/>
              </w:rPr>
              <w:t xml:space="preserve">임대인과의 관계</w:t>
            </w:r>
          </w:p>
        </w:tc>
        <w:tc>
          <w:tcPr>
            <w:tcW w:type="dxa" w:w="3316"/>
            <w:gridSpan w:val="3"/>
          </w:tcPr>
          <w:p>
            <w:pPr>
              <w:spacing w:after="30" w:before="30" w:line="288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19"/>
              </w:rPr>
              <w:t xml:space="preserve">□ 무관   □ 배우자   □ 직계존비속   □ 그 밖의 친족   □ 법인</w:t>
            </w:r>
          </w:p>
        </w:tc>
      </w:tr>
    </w:tbl>
    <w:p>
      <w:pPr>
        <w:keepNext/>
        <w:spacing w:after="60" w:before="100" w:line="300" w:lineRule="auto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■ 특약사항</w:t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</w:tcPr>
          <w:p>
            <w:pPr>
              <w:spacing w:after="50" w:before="50" w:line="240" w:lineRule="auto"/>
            </w:pPr>
            <w:r/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  <w:p>
            <w:pPr>
              <w:spacing w:after="50" w:before="50" w:line="240" w:lineRule="auto"/>
            </w:pPr>
            <w:r>
              <w:rPr>
                <w:rFonts w:ascii="맑은 고딕" w:hAnsi="맑은 고딕" w:eastAsia="맑은 고딕" w:cs="맑은 고딕"/>
                <w:b w:val="0"/>
                <w:color w:val="17181C"/>
                <w:sz w:val="20"/>
              </w:rPr>
            </w:r>
          </w:p>
        </w:tc>
      </w:tr>
    </w:tbl>
    <w:p>
      <w:pPr>
        <w:spacing w:after="160" w:before="100" w:line="324" w:lineRule="auto"/>
        <w:jc w:val="center"/>
      </w:pPr>
      <w:r>
        <w:rPr>
          <w:rFonts w:ascii="맑은 고딕" w:hAnsi="맑은 고딕" w:eastAsia="맑은 고딕" w:cs="맑은 고딕"/>
          <w:b w:val="0"/>
          <w:color w:val="17181C"/>
          <w:sz w:val="19"/>
        </w:rPr>
        <w:t xml:space="preserve">위 계약을 증명하기 위하여 계약서 2통을 작성하고, 임대인과 임차인이 서명·날인한 뒤 각 1통씩 보관합니다.</w:t>
      </w:r>
    </w:p>
    <w:p>
      <w:pPr>
        <w:spacing w:after="160" w:before="0" w:line="300" w:lineRule="auto"/>
        <w:jc w:val="center"/>
      </w:pPr>
      <w:r>
        <w:rPr>
          <w:rFonts w:ascii="맑은 고딕" w:hAnsi="맑은 고딕" w:eastAsia="맑은 고딕" w:cs="맑은 고딕"/>
          <w:b/>
          <w:color w:val="17181C"/>
          <w:sz w:val="22"/>
        </w:rPr>
        <w:t xml:space="preserve">20        년           월           일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대 인                                        (서명 또는 인)</w:t>
      </w:r>
    </w:p>
    <w:p>
      <w:pPr>
        <w:spacing w:after="80" w:line="288" w:lineRule="auto"/>
        <w:jc w:val="right"/>
      </w:pPr>
      <w:r>
        <w:rPr>
          <w:rFonts w:ascii="맑은 고딕" w:hAnsi="맑은 고딕" w:eastAsia="맑은 고딕" w:cs="맑은 고딕"/>
          <w:b/>
          <w:color w:val="17181C"/>
          <w:sz w:val="21"/>
        </w:rPr>
        <w:t xml:space="preserve">임 차 인                                        (서명 또는 인)</w:t>
      </w:r>
    </w:p>
    <w:p>
      <w:pPr>
        <w:spacing w:after="160" w:before="0" w:line="240" w:lineRule="auto"/>
      </w:pPr>
      <w:r>
        <w:rPr>
          <w:rFonts w:ascii="맑은 고딕" w:hAnsi="맑은 고딕" w:eastAsia="맑은 고딕" w:cs="맑은 고딕"/>
          <w:b w:val="0"/>
          <w:color w:val="17181C"/>
          <w:sz w:val="2"/>
        </w:rPr>
      </w:r>
    </w:p>
    <w:tbl>
      <w:tblPr>
        <w:tblStyle w:val="TableGrid"/>
        <w:tblW w:type="dxa" w:w="9752"/>
        <w:jc w:val="center"/>
        <w:tblLayout w:type="fixed"/>
        <w:tblLook w:firstColumn="1" w:firstRow="1" w:lastColumn="0" w:lastRow="0" w:noHBand="0" w:noVBand="1" w:val="04A0"/>
      </w:tblPr>
      <w:tblGrid>
        <w:gridCol w:w="9752"/>
      </w:tblGrid>
      <w:tr>
        <w:trPr>
          <w:cantSplit/>
        </w:trPr>
        <w:tc>
          <w:tcPr>
            <w:tcW w:type="dxa" w:w="9752"/>
            <w:shd w:val="clear" w:fill="FFF6DC"/>
          </w:tcPr>
          <w:p>
            <w:pPr>
              <w:spacing w:after="40" w:line="307" w:lineRule="auto"/>
            </w:pPr>
            <w:r/>
            <w:r>
              <w:rPr>
                <w:rFonts w:ascii="맑은 고딕" w:hAnsi="맑은 고딕" w:eastAsia="맑은 고딕" w:cs="맑은 고딕"/>
                <w:b/>
                <w:color w:val="3A2F0B"/>
                <w:sz w:val="17"/>
              </w:rPr>
              <w:t xml:space="preserve">제출 전에 알아 두면 좋은 것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세무서에 낼 때는 임대인 신분증 사본이나 인감증명서도 함께 준비하세요.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소유자가 여러 명이면 공동소유자 전원이 서명·날인해야 합니다.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임대인이 사업자이고 특수관계인에게 무상 임대하면 시가 기준으로 부가세가 나올 수 있습니다(부가가치세법 제12조).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특수관계인 부동산을 공짜로 쓰는 이익이 5년간 1억원을 넘으면 증여세 대상입니다(상증법 제37조).</w:t>
            </w:r>
          </w:p>
          <w:p>
            <w:pPr>
              <w:spacing w:after="40" w:line="307" w:lineRule="auto"/>
            </w:pPr>
            <w:r>
              <w:rPr>
                <w:rFonts w:ascii="맑은 고딕" w:hAnsi="맑은 고딕" w:eastAsia="맑은 고딕" w:cs="맑은 고딕"/>
                <w:b w:val="0"/>
                <w:color w:val="3A2F0B"/>
                <w:sz w:val="17"/>
              </w:rPr>
              <w:t xml:space="preserve">· 보증금이 있으면 무상이 아닙니다. 일반 임대차계약서를 쓰세요.</w:t>
            </w:r>
          </w:p>
        </w:tc>
      </w:tr>
    </w:tbl>
    <w:sectPr w:rsidR="00FC693F" w:rsidRPr="0006063C" w:rsidSect="00034616">
      <w:pgSz w:w="11906" w:h="16838"/>
      <w:pgMar w:top="1077" w:right="1077" w:bottom="1077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