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00" w:lineRule="auto"/>
        <w:jc w:val="center"/>
      </w:pPr>
      <w:r>
        <w:rPr>
          <w:rFonts w:ascii="맑은 고딕" w:hAnsi="맑은 고딕" w:eastAsia="맑은 고딕"/>
          <w:b/>
          <w:sz w:val="48"/>
        </w:rPr>
        <w:t>부동산 계약 위임장</w:t>
      </w:r>
    </w:p>
    <w:p>
      <w:pPr>
        <w:spacing w:after="280" w:before="0" w:line="300" w:lineRule="auto"/>
        <w:jc w:val="center"/>
      </w:pPr>
      <w:r>
        <w:rPr>
          <w:rFonts w:ascii="맑은 고딕" w:hAnsi="맑은 고딕" w:eastAsia="맑은 고딕"/>
          <w:b w:val="0"/>
          <w:color w:val="63676E"/>
          <w:sz w:val="18"/>
        </w:rPr>
        <w:t>매매·임대차 계약 대리</w:t>
      </w: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위임인 (본인)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생년월일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4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수임인 (대리인)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성       명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생년월일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주       소</w:t>
            </w:r>
          </w:p>
        </w:tc>
        <w:tc>
          <w:tcPr>
            <w:tcW w:type="dxa" w:w="3005"/>
            <w:gridSpan w:val="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 락 처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64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본인과의 관계</w:t>
            </w:r>
          </w:p>
        </w:tc>
        <w:tc>
          <w:tcPr>
            <w:tcW w:type="dxa" w:w="3005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after="140" w:before="0" w:line="300" w:lineRule="auto"/>
      </w:pPr>
    </w:p>
    <w:p>
      <w:pPr>
        <w:spacing w:after="80" w:before="0" w:line="300" w:lineRule="auto"/>
      </w:pPr>
      <w:r>
        <w:rPr>
          <w:rFonts w:ascii="맑은 고딕" w:hAnsi="맑은 고딕" w:eastAsia="맑은 고딕"/>
          <w:b/>
          <w:sz w:val="21"/>
        </w:rPr>
        <w:t>■ 부동산의 표시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소 재 지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건물 내역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 xml:space="preserve">                            ㎡  ·  □ 아파트 □ 다세대 □ 오피스텔 □ 토지 □ 기타</w:t>
            </w:r>
          </w:p>
        </w:tc>
      </w:tr>
    </w:tbl>
    <w:p>
      <w:pPr>
        <w:spacing w:after="160" w:before="0" w:line="300" w:lineRule="auto"/>
      </w:pP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위임하는 일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□ 매매계약 체결   □ 임대차계약 체결   □ 계약금·중도금·잔금 수령 및 지급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계약 해제·변경 협의   □ 관련 서류 수령 및 제출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기타 (                                                    )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거래 조건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금액                              원  ·  계약일 20    .    .    .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(조건을 특정하면 대리인이 임의로 바꿀 수 없습니다)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위임 기간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20      년      월      일  ~  20      년      월      일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상 대 방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 xml:space="preserve">                                    (상대방을 아는 경우 기재)</w:t>
            </w:r>
          </w:p>
        </w:tc>
      </w:tr>
      <w:tr>
        <w:tc>
          <w:tcPr>
            <w:tcW w:type="dxa" w:w="1871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첨부 서류</w:t>
            </w:r>
          </w:p>
        </w:tc>
        <w:tc>
          <w:tcPr>
            <w:tcW w:type="dxa" w:w="7427"/>
          </w:tcPr>
          <w:p>
            <w:pPr>
              <w:spacing w:after="20" w:line="307" w:lineRule="auto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□ 위임인 인감증명서 (또는 본인서명사실확인서)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위임인 신분증 사본 1통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대리인 신분증 (원본 지참)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sz w:val="19"/>
              </w:rPr>
              <w:t>□ 기타 (                                        )</w:t>
            </w:r>
          </w:p>
          <w:p>
            <w:pPr>
              <w:spacing w:after="20" w:line="307" w:lineRule="auto"/>
            </w:pPr>
            <w:r>
              <w:rPr>
                <w:rFonts w:ascii="맑은 고딕" w:hAnsi="맑은 고딕" w:eastAsia="맑은 고딕"/>
                <w:b w:val="0"/>
                <w:color w:val="63676E"/>
                <w:sz w:val="16"/>
              </w:rPr>
              <w:t>※ 인감증명서 유효기간은 통상 3개월입니다. 제출처마다 다르니 미리 확인하세요.</w:t>
            </w:r>
          </w:p>
        </w:tc>
      </w:tr>
    </w:tbl>
    <w:p>
      <w:pPr>
        <w:spacing w:after="200" w:before="0" w:line="300" w:lineRule="auto"/>
      </w:pPr>
    </w:p>
    <w:p>
      <w:pPr>
        <w:spacing w:after="200" w:before="0" w:line="300" w:lineRule="auto"/>
        <w:jc w:val="center"/>
      </w:pPr>
      <w:r>
        <w:rPr>
          <w:rFonts w:ascii="맑은 고딕" w:hAnsi="맑은 고딕" w:eastAsia="맑은 고딕"/>
          <w:b w:val="0"/>
          <w:sz w:val="21"/>
        </w:rPr>
        <w:t>위와 같이 위임하며, 위임 사실이 틀림없음을 확인합니다.</w:t>
      </w:r>
    </w:p>
    <w:p>
      <w:pPr>
        <w:spacing w:after="240" w:before="0" w:line="300" w:lineRule="auto"/>
        <w:jc w:val="center"/>
      </w:pPr>
      <w:r>
        <w:rPr>
          <w:rFonts w:ascii="맑은 고딕" w:hAnsi="맑은 고딕" w:eastAsia="맑은 고딕"/>
          <w:b w:val="0"/>
          <w:sz w:val="22"/>
        </w:rPr>
        <w:t>20        년          월          일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215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위임인 (본인)</w:t>
            </w:r>
          </w:p>
        </w:tc>
        <w:tc>
          <w:tcPr>
            <w:tcW w:type="dxa" w:w="4989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성명                          (인)</w:t>
            </w:r>
          </w:p>
        </w:tc>
        <w:tc>
          <w:tcPr>
            <w:tcW w:type="dxa" w:w="2154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63676E"/>
                <w:sz w:val="18"/>
              </w:rPr>
              <w:t>인감 또는 서명</w:t>
            </w:r>
          </w:p>
        </w:tc>
      </w:tr>
      <w:tr>
        <w:tc>
          <w:tcPr>
            <w:tcW w:type="dxa" w:w="2154"/>
            <w:shd w:val="clear" w:fill="F5F6F8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수임인 (대리인)</w:t>
            </w:r>
          </w:p>
        </w:tc>
        <w:tc>
          <w:tcPr>
            <w:tcW w:type="dxa" w:w="4989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20"/>
              </w:rPr>
              <w:t>성명                          (인)</w:t>
            </w:r>
          </w:p>
        </w:tc>
        <w:tc>
          <w:tcPr>
            <w:tcW w:type="dxa" w:w="2154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63676E"/>
                <w:sz w:val="18"/>
              </w:rPr>
              <w:t>서명 또는 날인</w:t>
            </w:r>
          </w:p>
        </w:tc>
      </w:tr>
    </w:tbl>
    <w:p>
      <w:pPr>
        <w:spacing w:after="160" w:before="0" w:line="300" w:lineRule="auto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fill="FFEEEB"/>
          </w:tcPr>
          <w:p>
            <w:pPr>
              <w:spacing w:after="40" w:line="312" w:lineRule="auto"/>
            </w:pPr>
            <w:r/>
            <w:r>
              <w:rPr>
                <w:rFonts w:ascii="맑은 고딕" w:hAnsi="맑은 고딕" w:eastAsia="맑은 고딕"/>
                <w:b/>
                <w:color w:val="3A2F0B"/>
                <w:sz w:val="18"/>
              </w:rPr>
              <w:t>🔴 등기 신청에는 이 양식을 쓰지 마세요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소유권 이전등기 신청은 대법원 인터넷등기소의 「등기신청 위임장」 양식을 써야 합니다.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방문 신청 시 위임장에 인감 날인이 필요합니다. (부동산등기규칙 제60조 제1항)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이 양식은 계약 체결을 대리할 때 쓰는 것입니다.</w:t>
            </w:r>
          </w:p>
          <w:p>
            <w:pPr>
              <w:spacing w:after="40" w:line="312" w:lineRule="auto"/>
            </w:pPr>
            <w:r>
              <w:rPr>
                <w:rFonts w:ascii="맑은 고딕" w:hAnsi="맑은 고딕" w:eastAsia="맑은 고딕"/>
                <w:b w:val="0"/>
                <w:color w:val="3A2F0B"/>
                <w:sz w:val="18"/>
              </w:rPr>
              <w:t>· 금액과 조건을 비워 두면 대리인이 임의로 정할 수 있게 되니 반드시 특정하세요.</w:t>
            </w:r>
          </w:p>
        </w:tc>
      </w:tr>
    </w:tbl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