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 w:line="288" w:lineRule="auto"/>
        <w:jc w:val="center"/>
      </w:pPr>
      <w:r>
        <w:rPr>
          <w:rFonts w:ascii="Malgun Gothic" w:hAnsi="Malgun Gothic" w:cs="Malgun Gothic" w:eastAsia="맑은 고딕"/>
          <w:b/>
          <w:color w:val="1B1D22"/>
          <w:sz w:val="40"/>
        </w:rPr>
        <w:t>경력기술서</w:t>
      </w:r>
    </w:p>
    <w:p>
      <w:pPr>
        <w:spacing w:before="0" w:after="240" w:line="324" w:lineRule="auto"/>
        <w:jc w:val="center"/>
      </w:pPr>
      <w:r>
        <w:rPr>
          <w:rFonts w:ascii="Malgun Gothic" w:hAnsi="Malgun Gothic" w:cs="Malgun Gothic" w:eastAsia="맑은 고딕"/>
          <w:b w:val="0"/>
          <w:color w:val="8A909C"/>
          <w:sz w:val="19"/>
        </w:rPr>
        <w:t>경험형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성명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지원 직무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</w:tbl>
    <w:p>
      <w:pPr>
        <w:spacing w:before="0" w:after="120" w:line="240" w:lineRule="auto"/>
      </w:pPr>
    </w:p>
    <w:p>
      <w:pPr>
        <w:keepNext/>
        <w:spacing w:before="160" w:after="80" w:line="324" w:lineRule="auto"/>
      </w:pPr>
      <w:r>
        <w:rPr>
          <w:rFonts w:ascii="Malgun Gothic" w:hAnsi="Malgun Gothic" w:cs="Malgun Gothic" w:eastAsia="맑은 고딕"/>
          <w:b/>
          <w:color w:val="1B1D22"/>
          <w:sz w:val="23"/>
        </w:rPr>
        <w:t>경험 1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경험 구분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인턴 / 현장실습 / 공모전 / 프로젝트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기관·기간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어디서, 언제부터 언제까지</w:t>
            </w:r>
          </w:p>
        </w:tc>
      </w:tr>
      <w:tr>
        <w:trPr>
          <w:trHeight w:val="147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맡은 일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그 안에서 내가 한 일</w:t>
            </w:r>
          </w:p>
        </w:tc>
      </w:tr>
      <w:tr>
        <w:trPr>
          <w:trHeight w:val="147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결과물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보고서·발표·작업물 등 공개 가능한 것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지원 직무와의 연결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이 경험이 어떤 업무에 쓰이는지 한 줄</w:t>
            </w:r>
          </w:p>
        </w:tc>
      </w:tr>
    </w:tbl>
    <w:p>
      <w:pPr>
        <w:spacing w:before="0" w:after="120" w:line="240" w:lineRule="auto"/>
      </w:pPr>
    </w:p>
    <w:p>
      <w:pPr>
        <w:keepNext/>
        <w:spacing w:before="160" w:after="80" w:line="324" w:lineRule="auto"/>
      </w:pPr>
      <w:r>
        <w:rPr>
          <w:rFonts w:ascii="Malgun Gothic" w:hAnsi="Malgun Gothic" w:cs="Malgun Gothic" w:eastAsia="맑은 고딕"/>
          <w:b/>
          <w:color w:val="1B1D22"/>
          <w:sz w:val="23"/>
        </w:rPr>
        <w:t>경험 2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경험 구분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인턴 / 현장실습 / 공모전 / 프로젝트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기관·기간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어디서, 언제부터 언제까지</w:t>
            </w:r>
          </w:p>
        </w:tc>
      </w:tr>
      <w:tr>
        <w:trPr>
          <w:trHeight w:val="147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맡은 일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그 안에서 내가 한 일</w:t>
            </w:r>
          </w:p>
        </w:tc>
      </w:tr>
      <w:tr>
        <w:trPr>
          <w:trHeight w:val="147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결과물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보고서·발표·작업물 등 공개 가능한 것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지원 직무와의 연결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이 경험이 어떤 업무에 쓰이는지 한 줄</w:t>
            </w:r>
          </w:p>
        </w:tc>
      </w:tr>
    </w:tbl>
    <w:p>
      <w:pPr>
        <w:spacing w:before="0" w:after="120" w:line="240" w:lineRule="auto"/>
      </w:pPr>
    </w:p>
    <w:p>
      <w:pPr>
        <w:keepNext/>
        <w:spacing w:before="160" w:after="80" w:line="324" w:lineRule="auto"/>
      </w:pPr>
      <w:r>
        <w:rPr>
          <w:rFonts w:ascii="Malgun Gothic" w:hAnsi="Malgun Gothic" w:cs="Malgun Gothic" w:eastAsia="맑은 고딕"/>
          <w:b/>
          <w:color w:val="1B1D22"/>
          <w:sz w:val="23"/>
        </w:rPr>
        <w:t>경험 3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경험 구분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인턴 / 현장실습 / 공모전 / 프로젝트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기관·기간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어디서, 언제부터 언제까지</w:t>
            </w:r>
          </w:p>
        </w:tc>
      </w:tr>
      <w:tr>
        <w:trPr>
          <w:trHeight w:val="147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맡은 일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그 안에서 내가 한 일</w:t>
            </w:r>
          </w:p>
        </w:tc>
      </w:tr>
      <w:tr>
        <w:trPr>
          <w:trHeight w:val="147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결과물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보고서·발표·작업물 등 공개 가능한 것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지원 직무와의 연결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이 경험이 어떤 업무에 쓰이는지 한 줄</w:t>
            </w:r>
          </w:p>
        </w:tc>
      </w:tr>
    </w:tbl>
    <w:p>
      <w:pPr>
        <w:spacing w:before="0" w:after="120" w:line="240" w:lineRule="auto"/>
      </w:pPr>
    </w:p>
    <w:p>
      <w:pPr>
        <w:spacing w:before="120" w:after="0" w:line="336" w:lineRule="auto"/>
      </w:pPr>
      <w:r>
        <w:rPr>
          <w:rFonts w:ascii="Malgun Gothic" w:hAnsi="Malgun Gothic" w:cs="Malgun Gothic" w:eastAsia="맑은 고딕"/>
          <w:b w:val="0"/>
          <w:color w:val="8A909C"/>
          <w:sz w:val="17"/>
        </w:rPr>
        <w:t>※ 채용공고에 지정 양식이 첨부돼 있으면 그 양식이 우선이에요.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324" w:lineRule="auto"/>
      <w:jc w:val="center"/>
    </w:pPr>
    <w:r>
      <w:rPr>
        <w:rFonts w:ascii="Malgun Gothic" w:hAnsi="Malgun Gothic" w:cs="Malgun Gothic" w:eastAsia="맑은 고딕"/>
        <w:b w:val="0"/>
        <w:color w:val="8A909C"/>
        <w:sz w:val="15"/>
      </w:rPr>
      <w:t>인포팁 양식 · info.fandit.net — 예시 양식이에요. 제출처가 정한 서식이 있으면 그 서식을 먼저 쓰세요.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경력기술서 경험형</dc:title>
  <dc:subject>양식</dc:subject>
  <dc:creator>인포팁</dc:creator>
  <cp:keywords/>
  <dc:description>info.fandit.net</dc:description>
  <cp:lastModifiedBy>인포팁</cp:lastModifiedBy>
  <cp:revision>1</cp:revision>
  <dcterms:created xsi:type="dcterms:W3CDTF">2013-12-23T23:15:00Z</dcterms:created>
  <dcterms:modified xsi:type="dcterms:W3CDTF">2013-12-23T23:15:00Z</dcterms:modified>
  <cp:category/>
</cp:coreProperties>
</file>