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2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각서(약속 이행)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작성자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약속하는 사람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 xml:space="preserve"> · 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이름·연락처·주소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상대방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약속을 받는 사람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 xml:space="preserve"> · 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이름·연락처·주소</w:t>
            </w:r>
          </w:p>
        </w:tc>
      </w:tr>
      <w:tr>
        <w:trPr>
          <w:trHeight w:val="124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핵심 내용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할 일·하지 않을 일</w:t>
            </w:r>
          </w:p>
        </w:tc>
      </w:tr>
      <w:tr>
        <w:trPr>
          <w:trHeight w:val="680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기한·조건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이행 조건·이행기한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본문 (예시 문장 · ○ 부분만 바꿔 쓰세요)</w:t>
      </w:r>
    </w:p>
    <w:p>
      <w:pPr>
        <w:spacing w:before="0" w:after="100" w:line="408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>작성자 ○○○는 상대방 ○○○ 소유의 ○○(물건 이름·특징)을 20○○년 ○월 ○일까지 상대방 주소지(○○○)로 돌려준다.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반환할 때 물건 사진을 찍어 상대방에게 문자로 함께 보낸다.</w:t>
      </w:r>
    </w:p>
    <w:p>
      <w:pPr>
        <w:spacing w:before="200" w:after="20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1B1D22"/>
          <w:sz w:val="22"/>
        </w:rPr>
        <w:t>작성일   20      년      월      일</w:t>
      </w:r>
    </w:p>
    <w:tbl>
      <w:tblPr>
        <w:tblLook w:firstColumn="1" w:firstRow="1" w:lastColumn="0" w:lastRow="0" w:noHBand="0" w:noVBand="1" w:val="04A0"/>
        <w:tblLayout w:type="fixed"/>
        <w:tblW w:w="9639" w:type="dxa"/>
      </w:tblPr>
      <w:tblGrid>
        <w:gridCol w:w="2608"/>
        <w:gridCol w:w="4762"/>
        <w:gridCol w:w="2268"/>
      </w:tblGrid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작성자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 또는 인)</w:t>
            </w:r>
          </w:p>
        </w:tc>
      </w:tr>
    </w:tbl>
    <w:p>
      <w:pPr>
        <w:spacing w:before="0" w:after="8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작성자와 상대방 칸에는 이름만 쓰지 말고 연락처·주소처럼 그 사람을 특정할 수 있는 정보를 함께 적어요.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약속 이행 각서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